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587"/>
        <w:gridCol w:w="7861"/>
      </w:tblGrid>
      <w:tr w:rsidR="00302A76" w:rsidRPr="001B7C11" w14:paraId="044A0E9B" w14:textId="77777777">
        <w:trPr>
          <w:trHeight w:val="496"/>
        </w:trPr>
        <w:tc>
          <w:tcPr>
            <w:tcW w:w="1587" w:type="dxa"/>
          </w:tcPr>
          <w:p w14:paraId="003E84EF" w14:textId="77777777" w:rsidR="00302A76" w:rsidRPr="001B7C11" w:rsidRDefault="00302A76">
            <w:pPr>
              <w:pStyle w:val="TableParagraph"/>
              <w:spacing w:line="249" w:lineRule="exact"/>
              <w:ind w:left="200"/>
              <w:rPr>
                <w:rFonts w:ascii="Arial" w:hAnsi="Arial" w:cs="Arial"/>
                <w:b/>
              </w:rPr>
            </w:pPr>
          </w:p>
        </w:tc>
        <w:tc>
          <w:tcPr>
            <w:tcW w:w="7861" w:type="dxa"/>
          </w:tcPr>
          <w:p w14:paraId="797E7B38" w14:textId="77777777" w:rsidR="00302A76" w:rsidRPr="001B7C11" w:rsidRDefault="00302A76" w:rsidP="00620EB7">
            <w:pPr>
              <w:pStyle w:val="TableParagraph"/>
              <w:spacing w:line="244" w:lineRule="exact"/>
              <w:rPr>
                <w:rFonts w:ascii="Arial" w:hAnsi="Arial" w:cs="Arial"/>
              </w:rPr>
            </w:pPr>
          </w:p>
        </w:tc>
      </w:tr>
    </w:tbl>
    <w:tbl>
      <w:tblPr>
        <w:tblStyle w:val="Grigliatabella"/>
        <w:tblW w:w="14885" w:type="dxa"/>
        <w:tblInd w:w="-885" w:type="dxa"/>
        <w:tblLook w:val="04A0" w:firstRow="1" w:lastRow="0" w:firstColumn="1" w:lastColumn="0" w:noHBand="0" w:noVBand="1"/>
      </w:tblPr>
      <w:tblGrid>
        <w:gridCol w:w="479"/>
        <w:gridCol w:w="2697"/>
        <w:gridCol w:w="1135"/>
        <w:gridCol w:w="1779"/>
        <w:gridCol w:w="1849"/>
        <w:gridCol w:w="2268"/>
        <w:gridCol w:w="2268"/>
        <w:gridCol w:w="2410"/>
      </w:tblGrid>
      <w:tr w:rsidR="00A25919" w:rsidRPr="00810690" w14:paraId="2FC33FEF" w14:textId="77777777" w:rsidTr="00A25919">
        <w:tc>
          <w:tcPr>
            <w:tcW w:w="479" w:type="dxa"/>
          </w:tcPr>
          <w:p w14:paraId="281F0A88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9E3BC0D" w14:textId="77777777" w:rsid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0B224DA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N.</w:t>
            </w:r>
          </w:p>
        </w:tc>
        <w:tc>
          <w:tcPr>
            <w:tcW w:w="2697" w:type="dxa"/>
          </w:tcPr>
          <w:p w14:paraId="0D3C88C7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657FC01" w14:textId="77777777" w:rsid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586B97AA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DENOMINAZIONE</w:t>
            </w:r>
          </w:p>
        </w:tc>
        <w:tc>
          <w:tcPr>
            <w:tcW w:w="1135" w:type="dxa"/>
          </w:tcPr>
          <w:p w14:paraId="32A644C7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2FA94EFA" w14:textId="77777777" w:rsid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0D4787A4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N. REA</w:t>
            </w:r>
          </w:p>
        </w:tc>
        <w:tc>
          <w:tcPr>
            <w:tcW w:w="1779" w:type="dxa"/>
          </w:tcPr>
          <w:p w14:paraId="0C2B689C" w14:textId="77777777" w:rsidR="00A25919" w:rsidRPr="00A25919" w:rsidRDefault="00A25919" w:rsidP="00A25919">
            <w:pPr>
              <w:keepNext/>
              <w:widowControl/>
              <w:autoSpaceDE/>
              <w:autoSpaceDN/>
              <w:ind w:firstLine="601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7858EDD4" w14:textId="77777777" w:rsid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06A8D0F6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N. PROT.</w:t>
            </w:r>
          </w:p>
        </w:tc>
        <w:tc>
          <w:tcPr>
            <w:tcW w:w="1849" w:type="dxa"/>
          </w:tcPr>
          <w:p w14:paraId="1565130F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198E7EF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CONTRIBUTO AMMISSIBILE IN EURO</w:t>
            </w:r>
          </w:p>
          <w:p w14:paraId="4206B296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15FDFA83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B803B25" w14:textId="77777777" w:rsid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1169E631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ESITO</w:t>
            </w:r>
          </w:p>
        </w:tc>
        <w:tc>
          <w:tcPr>
            <w:tcW w:w="2268" w:type="dxa"/>
          </w:tcPr>
          <w:p w14:paraId="26B0A0EC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11A3D46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6AD8178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CUP</w:t>
            </w:r>
          </w:p>
        </w:tc>
        <w:tc>
          <w:tcPr>
            <w:tcW w:w="2410" w:type="dxa"/>
          </w:tcPr>
          <w:p w14:paraId="094CA6AC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</w:p>
          <w:p w14:paraId="5CA2D24C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</w:p>
          <w:p w14:paraId="6D6AA831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bidi="ar-SA"/>
              </w:rPr>
              <w:t>COR</w:t>
            </w:r>
          </w:p>
        </w:tc>
      </w:tr>
      <w:tr w:rsidR="00C97540" w:rsidRPr="00810690" w14:paraId="7A3037A4" w14:textId="77777777" w:rsidTr="00A25919">
        <w:tc>
          <w:tcPr>
            <w:tcW w:w="479" w:type="dxa"/>
          </w:tcPr>
          <w:p w14:paraId="70788F75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</w:p>
          <w:p w14:paraId="5C248153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7" w:type="dxa"/>
            <w:vAlign w:val="center"/>
          </w:tcPr>
          <w:p w14:paraId="7F8236DF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801487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 xml:space="preserve">MARINO CONSULTING FIRM DI DOMENICO MARINO </w:t>
            </w:r>
          </w:p>
        </w:tc>
        <w:tc>
          <w:tcPr>
            <w:tcW w:w="1135" w:type="dxa"/>
            <w:vAlign w:val="center"/>
          </w:tcPr>
          <w:p w14:paraId="69A06146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>KR-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182406</w:t>
            </w:r>
          </w:p>
        </w:tc>
        <w:tc>
          <w:tcPr>
            <w:tcW w:w="1779" w:type="dxa"/>
            <w:vAlign w:val="center"/>
          </w:tcPr>
          <w:p w14:paraId="48C0994A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4633</w:t>
            </w: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29/07/2022</w:t>
            </w:r>
          </w:p>
        </w:tc>
        <w:tc>
          <w:tcPr>
            <w:tcW w:w="1849" w:type="dxa"/>
          </w:tcPr>
          <w:p w14:paraId="1FC58413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689EB9" w14:textId="77777777" w:rsidR="00C97540" w:rsidRP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€ 2.359,74</w:t>
            </w:r>
          </w:p>
        </w:tc>
        <w:tc>
          <w:tcPr>
            <w:tcW w:w="2268" w:type="dxa"/>
          </w:tcPr>
          <w:p w14:paraId="039E068A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06D7BD3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AMMESSA</w:t>
            </w:r>
          </w:p>
        </w:tc>
        <w:tc>
          <w:tcPr>
            <w:tcW w:w="2268" w:type="dxa"/>
          </w:tcPr>
          <w:p w14:paraId="6334477C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7A74739" w14:textId="77777777" w:rsidR="00964DF1" w:rsidRPr="00A25919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964DF1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D18C22000620005</w:t>
            </w:r>
          </w:p>
        </w:tc>
        <w:tc>
          <w:tcPr>
            <w:tcW w:w="2410" w:type="dxa"/>
          </w:tcPr>
          <w:p w14:paraId="368FB2BF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1764341F" w14:textId="4B8820F3" w:rsidR="00111B3D" w:rsidRPr="00A25919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111B3D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9324436</w:t>
            </w:r>
          </w:p>
        </w:tc>
      </w:tr>
      <w:tr w:rsidR="00C97540" w:rsidRPr="00810690" w14:paraId="1B187AA9" w14:textId="77777777" w:rsidTr="00A25919">
        <w:tc>
          <w:tcPr>
            <w:tcW w:w="479" w:type="dxa"/>
          </w:tcPr>
          <w:p w14:paraId="26D37921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</w:p>
          <w:p w14:paraId="19DAA5DB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697" w:type="dxa"/>
            <w:vAlign w:val="center"/>
          </w:tcPr>
          <w:p w14:paraId="7419853E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198EB1" w14:textId="77777777" w:rsidR="00C97540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FLORIDA S.R.L.</w:t>
            </w:r>
          </w:p>
          <w:p w14:paraId="7983D6D1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1D50ACF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>KR-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172410</w:t>
            </w:r>
          </w:p>
        </w:tc>
        <w:tc>
          <w:tcPr>
            <w:tcW w:w="1779" w:type="dxa"/>
            <w:vAlign w:val="center"/>
          </w:tcPr>
          <w:p w14:paraId="750C7CD7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4634</w:t>
            </w: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29/07/2022</w:t>
            </w:r>
          </w:p>
        </w:tc>
        <w:tc>
          <w:tcPr>
            <w:tcW w:w="1849" w:type="dxa"/>
          </w:tcPr>
          <w:p w14:paraId="7B1E358B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F915FF" w14:textId="77777777" w:rsidR="00C97540" w:rsidRP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€ 2.310,00</w:t>
            </w:r>
          </w:p>
        </w:tc>
        <w:tc>
          <w:tcPr>
            <w:tcW w:w="2268" w:type="dxa"/>
          </w:tcPr>
          <w:p w14:paraId="7ECDC541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371544DA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AMMESSA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FF2AF3" w14:textId="77777777" w:rsidR="00964DF1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91F7841" w14:textId="77777777" w:rsidR="00C97540" w:rsidRPr="00A25919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964DF1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D18C22000630005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6282AE" w14:textId="77777777" w:rsidR="00111B3D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7755367E" w14:textId="18D46CE6" w:rsidR="00C97540" w:rsidRPr="00A25919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111B3D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9324438</w:t>
            </w:r>
          </w:p>
        </w:tc>
      </w:tr>
      <w:tr w:rsidR="00C97540" w:rsidRPr="00810690" w14:paraId="1CE0F952" w14:textId="77777777" w:rsidTr="00A25919">
        <w:tc>
          <w:tcPr>
            <w:tcW w:w="479" w:type="dxa"/>
          </w:tcPr>
          <w:p w14:paraId="152654AD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</w:p>
          <w:p w14:paraId="7A8B3BEC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2697" w:type="dxa"/>
            <w:vAlign w:val="center"/>
          </w:tcPr>
          <w:p w14:paraId="4A86CD16" w14:textId="77777777" w:rsidR="00C97540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76A4AD" w14:textId="77777777" w:rsidR="00C97540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PODOLIFE DI MARSEGLIA UGO</w:t>
            </w:r>
          </w:p>
          <w:p w14:paraId="529858F6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999C696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>KR-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165979</w:t>
            </w:r>
          </w:p>
        </w:tc>
        <w:tc>
          <w:tcPr>
            <w:tcW w:w="1779" w:type="dxa"/>
            <w:vAlign w:val="center"/>
          </w:tcPr>
          <w:p w14:paraId="5B642D93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4635</w:t>
            </w: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29/07/2022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D354C60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BFCEE5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712719" w14:textId="77777777" w:rsidR="00C97540" w:rsidRP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€ 2.500,00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F59FF4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E06447B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017E11A8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AMMESSA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780DF5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04BC4521" w14:textId="77777777" w:rsidR="00964DF1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5B4A8C1" w14:textId="77777777" w:rsidR="00964DF1" w:rsidRPr="00A25919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964DF1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D18C22000640005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9EFBD0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056659D7" w14:textId="77777777" w:rsidR="00111B3D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3EBABC92" w14:textId="61369105" w:rsidR="00111B3D" w:rsidRPr="00A25919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111B3D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9324450</w:t>
            </w:r>
          </w:p>
        </w:tc>
      </w:tr>
      <w:tr w:rsidR="00C97540" w:rsidRPr="00810690" w14:paraId="6D94BC7D" w14:textId="77777777" w:rsidTr="00A25919">
        <w:tc>
          <w:tcPr>
            <w:tcW w:w="479" w:type="dxa"/>
          </w:tcPr>
          <w:p w14:paraId="7DC96ED1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</w:p>
          <w:p w14:paraId="33AD3253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2697" w:type="dxa"/>
            <w:vAlign w:val="center"/>
          </w:tcPr>
          <w:p w14:paraId="1670714C" w14:textId="77777777" w:rsidR="00C97540" w:rsidRPr="004F6AB2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2B72D99" w14:textId="77777777" w:rsidR="00C97540" w:rsidRPr="004F6AB2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F6A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CAI SERVICE GROUP S.P.A.</w:t>
            </w:r>
          </w:p>
          <w:p w14:paraId="785D413D" w14:textId="77777777" w:rsidR="00C97540" w:rsidRPr="004F6AB2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2C9CA857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>KR-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127796</w:t>
            </w:r>
          </w:p>
        </w:tc>
        <w:tc>
          <w:tcPr>
            <w:tcW w:w="1779" w:type="dxa"/>
            <w:vAlign w:val="center"/>
          </w:tcPr>
          <w:p w14:paraId="10F2C9BB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4643</w:t>
            </w: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29/07/2022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D31C048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AA7096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ADE996" w14:textId="77777777" w:rsidR="00C97540" w:rsidRP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€ 2.750,00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6D0B8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28E209A6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0298E0E0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AMMESSA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F7B45D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2CF1619" w14:textId="77777777" w:rsidR="00964DF1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3D8FA469" w14:textId="77777777" w:rsidR="00964DF1" w:rsidRPr="00A25919" w:rsidRDefault="00964DF1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964DF1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D18C22000650005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0DF2CA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3918F451" w14:textId="77777777" w:rsidR="00111B3D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AA31621" w14:textId="26CEBD81" w:rsidR="00111B3D" w:rsidRPr="00A25919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111B3D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9324465</w:t>
            </w:r>
          </w:p>
        </w:tc>
      </w:tr>
      <w:tr w:rsidR="00C97540" w:rsidRPr="00810690" w14:paraId="25E42293" w14:textId="77777777" w:rsidTr="00A25919">
        <w:tc>
          <w:tcPr>
            <w:tcW w:w="479" w:type="dxa"/>
          </w:tcPr>
          <w:p w14:paraId="5CD55E75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</w:p>
          <w:p w14:paraId="009586EC" w14:textId="6E054BB4" w:rsidR="00C97540" w:rsidRPr="00A25919" w:rsidRDefault="004F6AB2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2697" w:type="dxa"/>
            <w:vAlign w:val="center"/>
          </w:tcPr>
          <w:p w14:paraId="0365CC1A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53B60B" w14:textId="77777777" w:rsidR="00C97540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MARIA TAGLIONI DANCE PROJECT DI LUANA PETROZZA &amp; C. S.A.S.</w:t>
            </w:r>
          </w:p>
          <w:p w14:paraId="6D7BBCF6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F0D18C9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>KR-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178031</w:t>
            </w:r>
          </w:p>
        </w:tc>
        <w:tc>
          <w:tcPr>
            <w:tcW w:w="1779" w:type="dxa"/>
            <w:vAlign w:val="center"/>
          </w:tcPr>
          <w:p w14:paraId="747CB4C0" w14:textId="77777777" w:rsidR="00C97540" w:rsidRPr="00F158EC" w:rsidRDefault="00C97540" w:rsidP="00C97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4772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58EC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02972">
              <w:rPr>
                <w:rFonts w:ascii="Arial" w:hAnsi="Arial" w:cs="Arial"/>
                <w:color w:val="000000"/>
                <w:sz w:val="20"/>
                <w:szCs w:val="20"/>
              </w:rPr>
              <w:t>/08/2022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F2F32DE" w14:textId="77777777" w:rsidR="00C97540" w:rsidRPr="00A25919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BF5814" w14:textId="77777777" w:rsidR="00C97540" w:rsidRDefault="00C97540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29A42" w14:textId="5814EC80" w:rsidR="00C97540" w:rsidRPr="00A25919" w:rsidRDefault="00DE0E77" w:rsidP="00C97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</w:t>
            </w:r>
            <w:r w:rsidR="00C97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  <w:p w14:paraId="4404A926" w14:textId="77777777" w:rsidR="00C97540" w:rsidRPr="00A25919" w:rsidRDefault="00C97540" w:rsidP="00C975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D9ED93" w14:textId="77777777" w:rsidR="00C97540" w:rsidRPr="00A25919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78AE3DC8" w14:textId="77777777" w:rsidR="00DE0E77" w:rsidRDefault="00DE0E77" w:rsidP="00DE0E7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207BE0EB" w14:textId="2CE2178D" w:rsidR="00C97540" w:rsidRPr="00A25919" w:rsidRDefault="00C97540" w:rsidP="00DE0E7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AMMESSA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580B4F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8F7B89F" w14:textId="77777777" w:rsidR="00B55B90" w:rsidRDefault="00B55B9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B7059E9" w14:textId="06CF6ECF" w:rsidR="00B55B90" w:rsidRPr="00A25919" w:rsidRDefault="00B55B9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B55B90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D18C22000660005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070E69" w14:textId="77777777" w:rsidR="00C97540" w:rsidRDefault="00C97540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687852DA" w14:textId="77777777" w:rsidR="00111B3D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30361583" w14:textId="256C28C9" w:rsidR="00111B3D" w:rsidRPr="00A25919" w:rsidRDefault="00111B3D" w:rsidP="00C97540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  <w:r w:rsidRPr="00111B3D"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  <w:t>9324476</w:t>
            </w:r>
          </w:p>
        </w:tc>
      </w:tr>
      <w:tr w:rsidR="00A25919" w:rsidRPr="00810690" w14:paraId="2BA3DCBE" w14:textId="77777777" w:rsidTr="00A25919">
        <w:tc>
          <w:tcPr>
            <w:tcW w:w="6090" w:type="dxa"/>
            <w:gridSpan w:val="4"/>
          </w:tcPr>
          <w:p w14:paraId="3C0F2F07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</w:pPr>
          </w:p>
          <w:p w14:paraId="2D8C0047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</w:pPr>
            <w:r w:rsidRPr="00A25919"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  <w:t>TOTALE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14:paraId="6EF36A5F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</w:pPr>
          </w:p>
          <w:p w14:paraId="0B44C2C4" w14:textId="49A2F1FC" w:rsidR="00A25919" w:rsidRDefault="00A11CDB" w:rsidP="00A259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  <w:t>12.419,74</w:t>
            </w:r>
          </w:p>
          <w:p w14:paraId="67F07D3E" w14:textId="77777777" w:rsidR="00C97540" w:rsidRPr="00A25919" w:rsidRDefault="00C97540" w:rsidP="00A259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0019B87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84204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9613B" w14:textId="77777777" w:rsidR="00A25919" w:rsidRPr="00A25919" w:rsidRDefault="00A25919" w:rsidP="00A2591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429B4" w:rsidRPr="00810690" w14:paraId="6A784385" w14:textId="77777777" w:rsidTr="00A25919">
        <w:tc>
          <w:tcPr>
            <w:tcW w:w="4819" w:type="dxa"/>
          </w:tcPr>
          <w:p w14:paraId="4858235D" w14:textId="77777777" w:rsidR="004429B4" w:rsidRPr="00810690" w:rsidRDefault="004429B4" w:rsidP="00A25919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51856B" w14:textId="77777777" w:rsidR="004429B4" w:rsidRPr="00810690" w:rsidRDefault="004429B4" w:rsidP="00A25919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B4" w14:paraId="0E615CB9" w14:textId="77777777" w:rsidTr="00A25919">
        <w:tc>
          <w:tcPr>
            <w:tcW w:w="4819" w:type="dxa"/>
          </w:tcPr>
          <w:p w14:paraId="22C323A7" w14:textId="77777777" w:rsidR="004429B4" w:rsidRDefault="004429B4" w:rsidP="00A25919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3B8B72" w14:textId="77777777" w:rsidR="004429B4" w:rsidRDefault="004429B4" w:rsidP="00A25919">
            <w:pPr>
              <w:ind w:right="567"/>
              <w:jc w:val="center"/>
              <w:rPr>
                <w:rFonts w:ascii="Arial" w:hAnsi="Arial" w:cs="Arial"/>
              </w:rPr>
            </w:pPr>
          </w:p>
        </w:tc>
      </w:tr>
    </w:tbl>
    <w:p w14:paraId="482EE38C" w14:textId="77777777" w:rsidR="00302A76" w:rsidRPr="001B7C11" w:rsidRDefault="00302A76" w:rsidP="00A25919">
      <w:pPr>
        <w:pStyle w:val="Corpotesto"/>
        <w:spacing w:before="9"/>
        <w:rPr>
          <w:rFonts w:ascii="Arial" w:hAnsi="Arial" w:cs="Arial"/>
          <w:sz w:val="34"/>
        </w:rPr>
      </w:pPr>
      <w:bookmarkStart w:id="0" w:name="_GoBack"/>
      <w:bookmarkEnd w:id="0"/>
    </w:p>
    <w:sectPr w:rsidR="00302A76" w:rsidRPr="001B7C11" w:rsidSect="00A25919">
      <w:headerReference w:type="default" r:id="rId7"/>
      <w:pgSz w:w="16840" w:h="11910" w:orient="landscape"/>
      <w:pgMar w:top="1020" w:right="420" w:bottom="1100" w:left="18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F874" w14:textId="77777777" w:rsidR="00AC61E2" w:rsidRDefault="00AC61E2" w:rsidP="00302A76">
      <w:r>
        <w:separator/>
      </w:r>
    </w:p>
  </w:endnote>
  <w:endnote w:type="continuationSeparator" w:id="0">
    <w:p w14:paraId="20795EE9" w14:textId="77777777" w:rsidR="00AC61E2" w:rsidRDefault="00AC61E2" w:rsidP="0030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507E" w14:textId="77777777" w:rsidR="00AC61E2" w:rsidRDefault="00AC61E2" w:rsidP="00302A76">
      <w:r>
        <w:separator/>
      </w:r>
    </w:p>
  </w:footnote>
  <w:footnote w:type="continuationSeparator" w:id="0">
    <w:p w14:paraId="02D69C6C" w14:textId="77777777" w:rsidR="00AC61E2" w:rsidRDefault="00AC61E2" w:rsidP="0030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8"/>
      <w:gridCol w:w="7299"/>
    </w:tblGrid>
    <w:tr w:rsidR="00AC61E2" w14:paraId="0A59362C" w14:textId="77777777" w:rsidTr="00B3662B">
      <w:trPr>
        <w:jc w:val="center"/>
      </w:trPr>
      <w:tc>
        <w:tcPr>
          <w:tcW w:w="2500" w:type="pct"/>
          <w:vAlign w:val="center"/>
        </w:tcPr>
        <w:p w14:paraId="4B6E094F" w14:textId="77777777" w:rsidR="00AC61E2" w:rsidRDefault="00AC61E2" w:rsidP="00B3662B">
          <w:pPr>
            <w:pStyle w:val="Intestazione"/>
            <w:tabs>
              <w:tab w:val="clear" w:pos="4819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3C2F59BF" wp14:editId="7F92B845">
                <wp:extent cx="2709951" cy="3895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951" cy="38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67F7EF" w14:textId="77777777" w:rsidR="00AC61E2" w:rsidRDefault="00111B3D" w:rsidP="006259FA">
          <w:pPr>
            <w:jc w:val="center"/>
            <w:rPr>
              <w:rFonts w:ascii="Arial" w:hAnsi="Arial" w:cs="Arial"/>
              <w:b/>
              <w:bCs/>
              <w:color w:val="808080"/>
            </w:rPr>
          </w:pPr>
          <w:r>
            <w:pict w14:anchorId="3AB41EA3">
              <v:group id="_x0000_s1027" style="position:absolute;left:0;text-align:left;margin-left:-24.45pt;margin-top:53.75pt;width:720.65pt;height:3.55pt;z-index:-251658240;mso-position-horizontal-relative:page;mso-position-vertical-relative:page" coordorigin="1335,1870" coordsize="9444,10">
                <v:line id="_x0000_s1030" style="position:absolute" from="1335,1875" to="6064,1875" strokecolor="#999" strokeweight=".48pt"/>
                <v:rect id="_x0000_s1029" style="position:absolute;left:6049;top:1870;width:10;height:10" fillcolor="#999" stroked="f"/>
                <v:line id="_x0000_s1028" style="position:absolute" from="6059,1875" to="10778,1875" strokecolor="#999" strokeweight=".48pt"/>
                <w10:wrap anchorx="page" anchory="page"/>
              </v:group>
            </w:pict>
          </w:r>
        </w:p>
      </w:tc>
      <w:tc>
        <w:tcPr>
          <w:tcW w:w="2500" w:type="pct"/>
          <w:vAlign w:val="center"/>
        </w:tcPr>
        <w:p w14:paraId="4A9F7CAA" w14:textId="77777777" w:rsidR="00AC61E2" w:rsidRDefault="00AC61E2" w:rsidP="004365F1">
          <w:pPr>
            <w:pStyle w:val="Intestazione"/>
            <w:rPr>
              <w:rFonts w:ascii="Arial" w:hAnsi="Arial" w:cs="Arial"/>
              <w:b/>
              <w:color w:val="808080"/>
              <w:sz w:val="24"/>
              <w:szCs w:val="24"/>
            </w:rPr>
          </w:pPr>
          <w:r>
            <w:rPr>
              <w:rFonts w:ascii="Arial" w:hAnsi="Arial" w:cs="Arial"/>
              <w:b/>
              <w:color w:val="808080"/>
              <w:sz w:val="24"/>
              <w:szCs w:val="24"/>
            </w:rPr>
            <w:t>Allegato 2 alla DETERMINAZIONE DIRIGENZIALE</w:t>
          </w:r>
        </w:p>
        <w:p w14:paraId="637E74BA" w14:textId="77777777" w:rsidR="00AC61E2" w:rsidRDefault="00AC61E2" w:rsidP="004365F1">
          <w:pPr>
            <w:pStyle w:val="Intestazione"/>
            <w:rPr>
              <w:rFonts w:ascii="Arial" w:hAnsi="Arial" w:cs="Arial"/>
              <w:b/>
              <w:color w:val="808080"/>
              <w:sz w:val="24"/>
              <w:szCs w:val="24"/>
            </w:rPr>
          </w:pPr>
          <w:r>
            <w:rPr>
              <w:rFonts w:ascii="Arial" w:hAnsi="Arial" w:cs="Arial"/>
              <w:b/>
              <w:color w:val="808080"/>
              <w:sz w:val="24"/>
              <w:szCs w:val="24"/>
            </w:rPr>
            <w:t>Elenco domande ammesse</w:t>
          </w:r>
        </w:p>
        <w:p w14:paraId="0550DDCA" w14:textId="77777777" w:rsidR="00AC61E2" w:rsidRDefault="00AC61E2" w:rsidP="004365F1">
          <w:pPr>
            <w:pStyle w:val="Intestazione"/>
            <w:rPr>
              <w:rFonts w:ascii="Arial" w:hAnsi="Arial" w:cs="Arial"/>
              <w:b/>
              <w:bCs/>
              <w:color w:val="808080"/>
            </w:rPr>
          </w:pPr>
        </w:p>
      </w:tc>
    </w:tr>
  </w:tbl>
  <w:p w14:paraId="1B7FFAC5" w14:textId="77777777" w:rsidR="00AC61E2" w:rsidRDefault="00AC61E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778"/>
    <w:multiLevelType w:val="hybridMultilevel"/>
    <w:tmpl w:val="E220AB36"/>
    <w:lvl w:ilvl="0" w:tplc="BF5828F2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1" w:tplc="1B4EC8F4">
      <w:numFmt w:val="bullet"/>
      <w:lvlText w:val="•"/>
      <w:lvlJc w:val="left"/>
      <w:pPr>
        <w:ind w:left="1590" w:hanging="360"/>
      </w:pPr>
      <w:rPr>
        <w:rFonts w:hint="default"/>
        <w:lang w:val="it-IT" w:eastAsia="it-IT" w:bidi="it-IT"/>
      </w:rPr>
    </w:lvl>
    <w:lvl w:ilvl="2" w:tplc="B204C186">
      <w:numFmt w:val="bullet"/>
      <w:lvlText w:val="•"/>
      <w:lvlJc w:val="left"/>
      <w:pPr>
        <w:ind w:left="2501" w:hanging="360"/>
      </w:pPr>
      <w:rPr>
        <w:rFonts w:hint="default"/>
        <w:lang w:val="it-IT" w:eastAsia="it-IT" w:bidi="it-IT"/>
      </w:rPr>
    </w:lvl>
    <w:lvl w:ilvl="3" w:tplc="B0844CA0">
      <w:numFmt w:val="bullet"/>
      <w:lvlText w:val="•"/>
      <w:lvlJc w:val="left"/>
      <w:pPr>
        <w:ind w:left="3411" w:hanging="360"/>
      </w:pPr>
      <w:rPr>
        <w:rFonts w:hint="default"/>
        <w:lang w:val="it-IT" w:eastAsia="it-IT" w:bidi="it-IT"/>
      </w:rPr>
    </w:lvl>
    <w:lvl w:ilvl="4" w:tplc="03644F1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5" w:tplc="FA380166">
      <w:numFmt w:val="bullet"/>
      <w:lvlText w:val="•"/>
      <w:lvlJc w:val="left"/>
      <w:pPr>
        <w:ind w:left="5233" w:hanging="360"/>
      </w:pPr>
      <w:rPr>
        <w:rFonts w:hint="default"/>
        <w:lang w:val="it-IT" w:eastAsia="it-IT" w:bidi="it-IT"/>
      </w:rPr>
    </w:lvl>
    <w:lvl w:ilvl="6" w:tplc="EBB2AFFC">
      <w:numFmt w:val="bullet"/>
      <w:lvlText w:val="•"/>
      <w:lvlJc w:val="left"/>
      <w:pPr>
        <w:ind w:left="6143" w:hanging="360"/>
      </w:pPr>
      <w:rPr>
        <w:rFonts w:hint="default"/>
        <w:lang w:val="it-IT" w:eastAsia="it-IT" w:bidi="it-IT"/>
      </w:rPr>
    </w:lvl>
    <w:lvl w:ilvl="7" w:tplc="099872AC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  <w:lvl w:ilvl="8" w:tplc="9AE82F92">
      <w:numFmt w:val="bullet"/>
      <w:lvlText w:val="•"/>
      <w:lvlJc w:val="left"/>
      <w:pPr>
        <w:ind w:left="796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6162934"/>
    <w:multiLevelType w:val="hybridMultilevel"/>
    <w:tmpl w:val="B288B8C6"/>
    <w:lvl w:ilvl="0" w:tplc="034CEDB4">
      <w:start w:val="1"/>
      <w:numFmt w:val="decimal"/>
      <w:lvlText w:val="%1."/>
      <w:lvlJc w:val="left"/>
      <w:pPr>
        <w:ind w:left="1038" w:hanging="34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1" w:tplc="D6ECAD00">
      <w:numFmt w:val="bullet"/>
      <w:lvlText w:val="•"/>
      <w:lvlJc w:val="left"/>
      <w:pPr>
        <w:ind w:left="1914" w:hanging="348"/>
      </w:pPr>
      <w:rPr>
        <w:rFonts w:hint="default"/>
        <w:lang w:val="it-IT" w:eastAsia="it-IT" w:bidi="it-IT"/>
      </w:rPr>
    </w:lvl>
    <w:lvl w:ilvl="2" w:tplc="47A0311A">
      <w:numFmt w:val="bullet"/>
      <w:lvlText w:val="•"/>
      <w:lvlJc w:val="left"/>
      <w:pPr>
        <w:ind w:left="2789" w:hanging="348"/>
      </w:pPr>
      <w:rPr>
        <w:rFonts w:hint="default"/>
        <w:lang w:val="it-IT" w:eastAsia="it-IT" w:bidi="it-IT"/>
      </w:rPr>
    </w:lvl>
    <w:lvl w:ilvl="3" w:tplc="017678B6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82185300">
      <w:numFmt w:val="bullet"/>
      <w:lvlText w:val="•"/>
      <w:lvlJc w:val="left"/>
      <w:pPr>
        <w:ind w:left="4538" w:hanging="348"/>
      </w:pPr>
      <w:rPr>
        <w:rFonts w:hint="default"/>
        <w:lang w:val="it-IT" w:eastAsia="it-IT" w:bidi="it-IT"/>
      </w:rPr>
    </w:lvl>
    <w:lvl w:ilvl="5" w:tplc="8A6CC23C">
      <w:numFmt w:val="bullet"/>
      <w:lvlText w:val="•"/>
      <w:lvlJc w:val="left"/>
      <w:pPr>
        <w:ind w:left="5413" w:hanging="348"/>
      </w:pPr>
      <w:rPr>
        <w:rFonts w:hint="default"/>
        <w:lang w:val="it-IT" w:eastAsia="it-IT" w:bidi="it-IT"/>
      </w:rPr>
    </w:lvl>
    <w:lvl w:ilvl="6" w:tplc="F404C0CA">
      <w:numFmt w:val="bullet"/>
      <w:lvlText w:val="•"/>
      <w:lvlJc w:val="left"/>
      <w:pPr>
        <w:ind w:left="6287" w:hanging="348"/>
      </w:pPr>
      <w:rPr>
        <w:rFonts w:hint="default"/>
        <w:lang w:val="it-IT" w:eastAsia="it-IT" w:bidi="it-IT"/>
      </w:rPr>
    </w:lvl>
    <w:lvl w:ilvl="7" w:tplc="83C802E8">
      <w:numFmt w:val="bullet"/>
      <w:lvlText w:val="•"/>
      <w:lvlJc w:val="left"/>
      <w:pPr>
        <w:ind w:left="7162" w:hanging="348"/>
      </w:pPr>
      <w:rPr>
        <w:rFonts w:hint="default"/>
        <w:lang w:val="it-IT" w:eastAsia="it-IT" w:bidi="it-IT"/>
      </w:rPr>
    </w:lvl>
    <w:lvl w:ilvl="8" w:tplc="D144D7F6">
      <w:numFmt w:val="bullet"/>
      <w:lvlText w:val="•"/>
      <w:lvlJc w:val="left"/>
      <w:pPr>
        <w:ind w:left="803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640E457E"/>
    <w:multiLevelType w:val="hybridMultilevel"/>
    <w:tmpl w:val="4A4A4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23D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2A76"/>
    <w:rsid w:val="00030880"/>
    <w:rsid w:val="000523C3"/>
    <w:rsid w:val="000654C4"/>
    <w:rsid w:val="000B7265"/>
    <w:rsid w:val="000D1EB7"/>
    <w:rsid w:val="000F2E72"/>
    <w:rsid w:val="001024FE"/>
    <w:rsid w:val="00111B3D"/>
    <w:rsid w:val="00125008"/>
    <w:rsid w:val="001277B2"/>
    <w:rsid w:val="0013772B"/>
    <w:rsid w:val="001840A5"/>
    <w:rsid w:val="00195BC5"/>
    <w:rsid w:val="001A22E4"/>
    <w:rsid w:val="001A3CBF"/>
    <w:rsid w:val="001B7C11"/>
    <w:rsid w:val="001C6ABF"/>
    <w:rsid w:val="001F3431"/>
    <w:rsid w:val="00220AD9"/>
    <w:rsid w:val="002369EE"/>
    <w:rsid w:val="002462CD"/>
    <w:rsid w:val="00260435"/>
    <w:rsid w:val="0029209D"/>
    <w:rsid w:val="002A10AD"/>
    <w:rsid w:val="00302A76"/>
    <w:rsid w:val="00303E55"/>
    <w:rsid w:val="003127AD"/>
    <w:rsid w:val="003B11A4"/>
    <w:rsid w:val="003D5A03"/>
    <w:rsid w:val="003E2FCE"/>
    <w:rsid w:val="00411CB7"/>
    <w:rsid w:val="004365F1"/>
    <w:rsid w:val="004429B4"/>
    <w:rsid w:val="004A4018"/>
    <w:rsid w:val="004C0011"/>
    <w:rsid w:val="004F6AB2"/>
    <w:rsid w:val="00515F5C"/>
    <w:rsid w:val="00534B04"/>
    <w:rsid w:val="0061028E"/>
    <w:rsid w:val="00620EB7"/>
    <w:rsid w:val="006259FA"/>
    <w:rsid w:val="00631D6F"/>
    <w:rsid w:val="00641607"/>
    <w:rsid w:val="006A70AA"/>
    <w:rsid w:val="006B487E"/>
    <w:rsid w:val="00750C22"/>
    <w:rsid w:val="00761917"/>
    <w:rsid w:val="00790F8D"/>
    <w:rsid w:val="00793017"/>
    <w:rsid w:val="007C177E"/>
    <w:rsid w:val="007D3775"/>
    <w:rsid w:val="007F1A94"/>
    <w:rsid w:val="00806CE8"/>
    <w:rsid w:val="00810690"/>
    <w:rsid w:val="00811079"/>
    <w:rsid w:val="00852356"/>
    <w:rsid w:val="008B5495"/>
    <w:rsid w:val="008B56F3"/>
    <w:rsid w:val="008B63A1"/>
    <w:rsid w:val="008C3DE4"/>
    <w:rsid w:val="008C6EED"/>
    <w:rsid w:val="008F683B"/>
    <w:rsid w:val="00906BAC"/>
    <w:rsid w:val="00925F53"/>
    <w:rsid w:val="00945B57"/>
    <w:rsid w:val="00953877"/>
    <w:rsid w:val="00961BDC"/>
    <w:rsid w:val="00964DF1"/>
    <w:rsid w:val="00965FC0"/>
    <w:rsid w:val="009728CD"/>
    <w:rsid w:val="0098627F"/>
    <w:rsid w:val="009A31C5"/>
    <w:rsid w:val="009C6BC4"/>
    <w:rsid w:val="009D5BD5"/>
    <w:rsid w:val="00A11CDB"/>
    <w:rsid w:val="00A219DE"/>
    <w:rsid w:val="00A25919"/>
    <w:rsid w:val="00A62C0B"/>
    <w:rsid w:val="00A70D66"/>
    <w:rsid w:val="00AC61E2"/>
    <w:rsid w:val="00AD544F"/>
    <w:rsid w:val="00AF3E7C"/>
    <w:rsid w:val="00B06DCD"/>
    <w:rsid w:val="00B145BF"/>
    <w:rsid w:val="00B3662B"/>
    <w:rsid w:val="00B55B90"/>
    <w:rsid w:val="00B626B1"/>
    <w:rsid w:val="00B751F0"/>
    <w:rsid w:val="00B80669"/>
    <w:rsid w:val="00B92D36"/>
    <w:rsid w:val="00BE004F"/>
    <w:rsid w:val="00BF5FD3"/>
    <w:rsid w:val="00C02662"/>
    <w:rsid w:val="00C03CC5"/>
    <w:rsid w:val="00C4785A"/>
    <w:rsid w:val="00C84EC8"/>
    <w:rsid w:val="00C97540"/>
    <w:rsid w:val="00CB0D3C"/>
    <w:rsid w:val="00CB2FAB"/>
    <w:rsid w:val="00CC0A04"/>
    <w:rsid w:val="00CF5E68"/>
    <w:rsid w:val="00D03C1D"/>
    <w:rsid w:val="00D85FE0"/>
    <w:rsid w:val="00DE0E77"/>
    <w:rsid w:val="00E304BD"/>
    <w:rsid w:val="00E71CF3"/>
    <w:rsid w:val="00EE5609"/>
    <w:rsid w:val="00F13E07"/>
    <w:rsid w:val="00F1791D"/>
    <w:rsid w:val="00F3338F"/>
    <w:rsid w:val="00F4739B"/>
    <w:rsid w:val="00F565F1"/>
    <w:rsid w:val="00F61732"/>
    <w:rsid w:val="00F77408"/>
    <w:rsid w:val="00FA78C7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A731"/>
  <w15:docId w15:val="{5F702BDF-6CB8-4DA5-ACA0-83742FE5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02A76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1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2A76"/>
  </w:style>
  <w:style w:type="paragraph" w:customStyle="1" w:styleId="Titolo11">
    <w:name w:val="Titolo 11"/>
    <w:basedOn w:val="Normale"/>
    <w:uiPriority w:val="1"/>
    <w:qFormat/>
    <w:rsid w:val="00302A76"/>
    <w:pPr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02A76"/>
    <w:pPr>
      <w:spacing w:before="120"/>
      <w:ind w:left="318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02A76"/>
    <w:pPr>
      <w:spacing w:before="120"/>
      <w:ind w:left="678" w:right="109" w:hanging="360"/>
    </w:pPr>
  </w:style>
  <w:style w:type="paragraph" w:customStyle="1" w:styleId="TableParagraph">
    <w:name w:val="Table Paragraph"/>
    <w:basedOn w:val="Normale"/>
    <w:uiPriority w:val="1"/>
    <w:qFormat/>
    <w:rsid w:val="00302A76"/>
    <w:pPr>
      <w:spacing w:line="233" w:lineRule="exact"/>
      <w:ind w:left="187"/>
    </w:pPr>
  </w:style>
  <w:style w:type="paragraph" w:styleId="Intestazione">
    <w:name w:val="header"/>
    <w:basedOn w:val="Normale"/>
    <w:link w:val="IntestazioneCarattere"/>
    <w:unhideWhenUsed/>
    <w:rsid w:val="00236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9E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236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9EE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9EE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06BA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1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7C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7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 w:bidi="it-IT"/>
    </w:rPr>
  </w:style>
  <w:style w:type="character" w:styleId="Numeropagina">
    <w:name w:val="page number"/>
    <w:basedOn w:val="Carpredefinitoparagrafo"/>
    <w:semiHidden/>
    <w:rsid w:val="004429B4"/>
  </w:style>
  <w:style w:type="table" w:styleId="Grigliatabella">
    <w:name w:val="Table Grid"/>
    <w:basedOn w:val="Tabellanormale"/>
    <w:uiPriority w:val="59"/>
    <w:rsid w:val="00B3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Crotone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Mistretta</dc:creator>
  <cp:lastModifiedBy>Emanuela Salerno</cp:lastModifiedBy>
  <cp:revision>31</cp:revision>
  <cp:lastPrinted>2021-12-17T09:09:00Z</cp:lastPrinted>
  <dcterms:created xsi:type="dcterms:W3CDTF">2019-08-07T08:52:00Z</dcterms:created>
  <dcterms:modified xsi:type="dcterms:W3CDTF">2022-10-17T07:25:00Z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2019-02-13T00:00:00Z</vt:filetime>
  </property>
</Properties>
</file>